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A74" w:rsidRDefault="00440DF2" w:rsidP="00440DF2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робота </w:t>
      </w:r>
      <w:r w:rsidR="00D77A74" w:rsidRPr="00D77A74">
        <w:rPr>
          <w:rFonts w:ascii="Times New Roman" w:hAnsi="Times New Roman" w:cs="Times New Roman"/>
          <w:sz w:val="24"/>
          <w:szCs w:val="24"/>
        </w:rPr>
        <w:t xml:space="preserve">– </w:t>
      </w:r>
      <w:r w:rsidR="00D77A74">
        <w:rPr>
          <w:rFonts w:ascii="Times New Roman" w:hAnsi="Times New Roman" w:cs="Times New Roman"/>
          <w:sz w:val="24"/>
          <w:szCs w:val="24"/>
        </w:rPr>
        <w:t xml:space="preserve">поле поделено на 2 части картонной перегородкой в одной части поля находятся цветные и черные кубики, а на другой зона погрузки. Робот должен перевезти цветные кубики в зону погрузки, а черные оставить на месте. </w:t>
      </w:r>
    </w:p>
    <w:p w:rsidR="00440DF2" w:rsidRDefault="00440DF2" w:rsidP="00440DF2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итоге, для создания робота мы использовали: </w:t>
      </w:r>
    </w:p>
    <w:p w:rsidR="00440DF2" w:rsidRPr="00C42613" w:rsidRDefault="00D77A74" w:rsidP="00440D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sz w:val="24"/>
          <w:szCs w:val="24"/>
          <w:lang w:val="en-US"/>
        </w:rPr>
        <w:t>Ev3</w:t>
      </w:r>
      <w:r w:rsidR="00440DF2">
        <w:rPr>
          <w:rFonts w:ascii="Times New Roman" w:hAnsi="Times New Roman" w:cs="Times New Roman"/>
          <w:sz w:val="24"/>
          <w:szCs w:val="24"/>
        </w:rPr>
        <w:t xml:space="preserve"> (1</w:t>
      </w:r>
      <w:r w:rsidR="00440D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40DF2">
        <w:rPr>
          <w:rFonts w:ascii="Times New Roman" w:hAnsi="Times New Roman" w:cs="Times New Roman"/>
          <w:sz w:val="24"/>
          <w:szCs w:val="24"/>
        </w:rPr>
        <w:t>шт.)</w:t>
      </w:r>
    </w:p>
    <w:p w:rsidR="00440DF2" w:rsidRPr="00C42613" w:rsidRDefault="00D77A74" w:rsidP="00440D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Большие моторы</w:t>
      </w:r>
      <w:r w:rsidR="00440DF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440DF2">
        <w:rPr>
          <w:rFonts w:ascii="Times New Roman" w:hAnsi="Times New Roman" w:cs="Times New Roman"/>
          <w:sz w:val="24"/>
          <w:szCs w:val="24"/>
        </w:rPr>
        <w:t xml:space="preserve"> шт.</w:t>
      </w:r>
      <w:r w:rsidR="00440DF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40DF2" w:rsidRPr="00C42613" w:rsidRDefault="00D77A74" w:rsidP="00440D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Средний мотор</w:t>
      </w:r>
      <w:r w:rsidR="00440DF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440DF2">
        <w:rPr>
          <w:rFonts w:ascii="Times New Roman" w:hAnsi="Times New Roman" w:cs="Times New Roman"/>
          <w:sz w:val="24"/>
          <w:szCs w:val="24"/>
        </w:rPr>
        <w:t xml:space="preserve"> шт.</w:t>
      </w:r>
      <w:r w:rsidR="00440DF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40DF2" w:rsidRPr="00396530" w:rsidRDefault="00D77A74" w:rsidP="00440D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Датчик цвета</w:t>
      </w:r>
      <w:r w:rsidR="00440DF2" w:rsidRPr="00396530">
        <w:rPr>
          <w:rFonts w:ascii="Times New Roman" w:hAnsi="Times New Roman" w:cs="Times New Roman"/>
          <w:sz w:val="24"/>
          <w:szCs w:val="24"/>
        </w:rPr>
        <w:t xml:space="preserve"> (1 </w:t>
      </w:r>
      <w:r w:rsidR="00440DF2">
        <w:rPr>
          <w:rFonts w:ascii="Times New Roman" w:hAnsi="Times New Roman" w:cs="Times New Roman"/>
          <w:sz w:val="24"/>
          <w:szCs w:val="24"/>
        </w:rPr>
        <w:t>шт.)</w:t>
      </w:r>
    </w:p>
    <w:p w:rsidR="00D77A74" w:rsidRDefault="00440DF2" w:rsidP="00440DF2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написания программы мы использовали среду программирования</w:t>
      </w:r>
      <w:r w:rsidR="00D77A74" w:rsidRPr="00D7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A74">
        <w:rPr>
          <w:rFonts w:ascii="Times New Roman" w:hAnsi="Times New Roman" w:cs="Times New Roman"/>
          <w:sz w:val="24"/>
          <w:szCs w:val="24"/>
          <w:lang w:val="en-US"/>
        </w:rPr>
        <w:t>SmallBasic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6803" w:rsidRDefault="00616803" w:rsidP="00440DF2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Роботом управлял контроллер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</w:t>
      </w:r>
      <w:proofErr w:type="spellEnd"/>
      <w:r w:rsidRPr="006168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 для передвижения робота мы использовали один большой мотор; для поднятия манипулятора мы использовали один большой мотор с понижающей передачей, для движения клешни мы использовали маленький мотор.;</w:t>
      </w:r>
    </w:p>
    <w:p w:rsidR="00616803" w:rsidRDefault="00616803" w:rsidP="00440DF2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определения цвета кубиков мы использовали датчик света в режиме определения цвета. </w:t>
      </w:r>
    </w:p>
    <w:p w:rsidR="00440DF2" w:rsidRDefault="00440DF2" w:rsidP="00440DF2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96530">
        <w:rPr>
          <w:rFonts w:ascii="Times New Roman" w:hAnsi="Times New Roman" w:cs="Times New Roman"/>
          <w:sz w:val="24"/>
          <w:szCs w:val="24"/>
        </w:rPr>
        <w:t>.</w:t>
      </w:r>
    </w:p>
    <w:p w:rsidR="00440DF2" w:rsidRDefault="00440DF2" w:rsidP="00440DF2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0DF2" w:rsidRDefault="00440DF2" w:rsidP="00440DF2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440DF2" w:rsidRPr="00440DF2" w:rsidRDefault="00440DF2">
      <w:pPr>
        <w:sectPr w:rsidR="00440DF2" w:rsidRPr="00440DF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40DF2" w:rsidRPr="00440DF2" w:rsidRDefault="00D77A74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1409700</wp:posOffset>
            </wp:positionH>
            <wp:positionV relativeFrom="paragraph">
              <wp:posOffset>-909011</wp:posOffset>
            </wp:positionV>
            <wp:extent cx="4284469" cy="1067752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469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0DF2" w:rsidRPr="00440D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952F5"/>
    <w:multiLevelType w:val="hybridMultilevel"/>
    <w:tmpl w:val="B3DA3D5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F2"/>
    <w:rsid w:val="00440DF2"/>
    <w:rsid w:val="00616803"/>
    <w:rsid w:val="00B13883"/>
    <w:rsid w:val="00BA02A8"/>
    <w:rsid w:val="00D7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897E"/>
  <w15:chartTrackingRefBased/>
  <w15:docId w15:val="{A5617EA2-A368-4CD4-A296-E26C60B7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CBD42-7B52-4A62-A7AA-333043D9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Timur</cp:lastModifiedBy>
  <cp:revision>1</cp:revision>
  <dcterms:created xsi:type="dcterms:W3CDTF">2018-08-31T11:47:00Z</dcterms:created>
  <dcterms:modified xsi:type="dcterms:W3CDTF">2018-08-31T13:03:00Z</dcterms:modified>
</cp:coreProperties>
</file>